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901CE" w14:textId="77777777" w:rsidR="002F7C78" w:rsidRPr="000B6C52" w:rsidRDefault="002F7C78" w:rsidP="000B6C52">
      <w:pPr>
        <w:spacing w:before="120" w:after="120" w:line="280" w:lineRule="exact"/>
        <w:jc w:val="center"/>
        <w:rPr>
          <w:b/>
          <w:bCs/>
          <w:lang w:val="ro-RO"/>
        </w:rPr>
      </w:pPr>
      <w:r w:rsidRPr="000B6C52">
        <w:rPr>
          <w:b/>
          <w:bCs/>
          <w:lang w:val="ro-RO"/>
        </w:rPr>
        <w:t>FORMULAR DE CONSIMȚĂMÂNT ȘI NOTA DE INFORMARE PENTRU COLECTAREA ȘI PRELUCRAREA DATELOR CU CARACTER PERSONAL ÎN PROCESUL DE RECRUTARE</w:t>
      </w:r>
    </w:p>
    <w:p w14:paraId="6679046A" w14:textId="77777777" w:rsidR="002F7C78" w:rsidRPr="00BF25F9" w:rsidRDefault="002F7C78" w:rsidP="00E74CCF">
      <w:pPr>
        <w:spacing w:before="120" w:after="120" w:line="280" w:lineRule="exact"/>
        <w:rPr>
          <w:lang w:val="ro-RO"/>
        </w:rPr>
      </w:pPr>
    </w:p>
    <w:p w14:paraId="4BAB52BD"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 xml:space="preserve">Ca parte a oricărui proces de recrutare, </w:t>
      </w:r>
      <w:r w:rsidRPr="000B6C52">
        <w:rPr>
          <w:b/>
          <w:kern w:val="0"/>
          <w:lang w:val="ro-RO" w:eastAsia="ro-RO"/>
          <w14:ligatures w14:val="none"/>
        </w:rPr>
        <w:t xml:space="preserve">CHRISTIAN '76 TOUR S.A. </w:t>
      </w:r>
      <w:r w:rsidRPr="000B6C52">
        <w:rPr>
          <w:bCs/>
          <w:kern w:val="0"/>
          <w:lang w:val="ro-RO" w:eastAsia="ro-RO"/>
          <w14:ligatures w14:val="none"/>
        </w:rPr>
        <w:t>(„</w:t>
      </w:r>
      <w:r w:rsidRPr="000B6C52">
        <w:rPr>
          <w:b/>
          <w:kern w:val="0"/>
          <w:lang w:val="ro-RO" w:eastAsia="ro-RO"/>
          <w14:ligatures w14:val="none"/>
        </w:rPr>
        <w:t>Societatea</w:t>
      </w:r>
      <w:r w:rsidRPr="000B6C52">
        <w:rPr>
          <w:bCs/>
          <w:kern w:val="0"/>
          <w:lang w:val="ro-RO" w:eastAsia="ro-RO"/>
          <w14:ligatures w14:val="none"/>
        </w:rPr>
        <w:t>”, „</w:t>
      </w:r>
      <w:r w:rsidRPr="000B6C52">
        <w:rPr>
          <w:b/>
          <w:kern w:val="0"/>
          <w:lang w:val="ro-RO" w:eastAsia="ro-RO"/>
          <w14:ligatures w14:val="none"/>
        </w:rPr>
        <w:t>noi</w:t>
      </w:r>
      <w:r w:rsidRPr="000B6C52">
        <w:rPr>
          <w:bCs/>
          <w:kern w:val="0"/>
          <w:lang w:val="ro-RO" w:eastAsia="ro-RO"/>
          <w14:ligatures w14:val="none"/>
        </w:rPr>
        <w:t>”,</w:t>
      </w:r>
      <w:r w:rsidRPr="000B6C52">
        <w:rPr>
          <w:b/>
          <w:kern w:val="0"/>
          <w:lang w:val="ro-RO" w:eastAsia="ro-RO"/>
          <w14:ligatures w14:val="none"/>
        </w:rPr>
        <w:t xml:space="preserve"> „Operatorul</w:t>
      </w:r>
      <w:r w:rsidRPr="000B6C52">
        <w:rPr>
          <w:bCs/>
          <w:kern w:val="0"/>
          <w:lang w:val="ro-RO" w:eastAsia="ro-RO"/>
          <w14:ligatures w14:val="none"/>
        </w:rPr>
        <w:t>”)</w:t>
      </w:r>
      <w:r w:rsidRPr="000B6C52">
        <w:rPr>
          <w:b/>
          <w:kern w:val="0"/>
          <w:lang w:val="ro-RO" w:eastAsia="ro-RO"/>
          <w14:ligatures w14:val="none"/>
        </w:rPr>
        <w:t xml:space="preserve"> </w:t>
      </w:r>
      <w:r w:rsidRPr="000B6C52">
        <w:rPr>
          <w:kern w:val="0"/>
          <w:lang w:val="ro-RO" w:eastAsia="ro-RO"/>
          <w14:ligatures w14:val="none"/>
        </w:rPr>
        <w:t>colectează și prelucrează datele cu caracter personal referitoare la candidați, după cum sunt detaliate în continuare („</w:t>
      </w:r>
      <w:r w:rsidRPr="000B6C52">
        <w:rPr>
          <w:b/>
          <w:bCs/>
          <w:kern w:val="0"/>
          <w:lang w:val="ro-RO" w:eastAsia="ro-RO"/>
          <w14:ligatures w14:val="none"/>
        </w:rPr>
        <w:t>Date despre candidați</w:t>
      </w:r>
      <w:r w:rsidRPr="000B6C52">
        <w:rPr>
          <w:kern w:val="0"/>
          <w:lang w:val="ro-RO" w:eastAsia="ro-RO"/>
          <w14:ligatures w14:val="none"/>
        </w:rPr>
        <w:t>”). Societatea se angajează să fie transparentă cu privire la modul în care colectează și utilizează aceste date și să își îndeplinească obligațiile de protecție a datelor. Prezentul Formular de Consimțământ și Nota de Informare pentru Colectarea și Prelucrarea Datelor cu Caracter Personal în Procesul de Recrutare are scopul de a vă informa despre cum și de ce vor fi utilizate datele dvs. cu caracter personal, și anume în scopul exercițiului de recrutare, și cât timp vor fi păstrate. pentru. Acesta vă oferă anumite informații care trebuie furnizate în conformitate cu Regulamentul general privind protecția datelor ((UE) 2016/679) („</w:t>
      </w:r>
      <w:r w:rsidRPr="000B6C52">
        <w:rPr>
          <w:b/>
          <w:bCs/>
          <w:kern w:val="0"/>
          <w:lang w:val="ro-RO" w:eastAsia="ro-RO"/>
          <w14:ligatures w14:val="none"/>
        </w:rPr>
        <w:t>GDPR</w:t>
      </w:r>
      <w:r w:rsidRPr="000B6C52">
        <w:rPr>
          <w:kern w:val="0"/>
          <w:lang w:val="ro-RO" w:eastAsia="ro-RO"/>
          <w14:ligatures w14:val="none"/>
        </w:rPr>
        <w:t xml:space="preserve">”). </w:t>
      </w:r>
    </w:p>
    <w:p w14:paraId="0691FCA6"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Toate informațiile pe care vi le cerem sunt furnizate de dvs. în mod voluntar; dacă alegeți să nu furnizați informațiile pe care le solicităm în timpul procesului de recrutare, este posibil să nu putem continua procesul de recrutare în cadrul Societății.</w:t>
      </w:r>
    </w:p>
    <w:p w14:paraId="29961392"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 xml:space="preserve">Identitatea și datele de contact ale Operatorului </w:t>
      </w:r>
    </w:p>
    <w:p w14:paraId="7D798268" w14:textId="26EE144A" w:rsidR="002F7C78" w:rsidRPr="000B6C52" w:rsidRDefault="002F7C78" w:rsidP="000B6C52">
      <w:pPr>
        <w:autoSpaceDE w:val="0"/>
        <w:autoSpaceDN w:val="0"/>
        <w:adjustRightInd w:val="0"/>
        <w:spacing w:before="120" w:after="120" w:line="280" w:lineRule="exact"/>
        <w:jc w:val="both"/>
        <w:rPr>
          <w:kern w:val="0"/>
          <w:lang w:val="ro-RO"/>
          <w14:ligatures w14:val="none"/>
        </w:rPr>
      </w:pPr>
      <w:r w:rsidRPr="000B6C52">
        <w:rPr>
          <w:kern w:val="0"/>
          <w:lang w:val="ro-RO" w:eastAsia="ro-RO"/>
          <w14:ligatures w14:val="none"/>
        </w:rPr>
        <w:t xml:space="preserve">Operatorul de date este </w:t>
      </w:r>
      <w:r w:rsidRPr="000B6C52">
        <w:rPr>
          <w:b/>
          <w:kern w:val="0"/>
          <w:lang w:val="ro-RO" w:eastAsia="ro-RO"/>
          <w14:ligatures w14:val="none"/>
        </w:rPr>
        <w:t>CHRISTIAN '76 TOUR S.A.</w:t>
      </w:r>
      <w:r w:rsidRPr="000B6C52">
        <w:rPr>
          <w:kern w:val="0"/>
          <w:lang w:val="ro-RO" w:eastAsia="ro-RO"/>
          <w14:ligatures w14:val="none"/>
        </w:rPr>
        <w:t xml:space="preserve">, cu sediul social în B-dul Nicolae Bălcescu, nr. 25, sector 1, București, România, înregistrată la Oficiul Registrului </w:t>
      </w:r>
      <w:proofErr w:type="spellStart"/>
      <w:r w:rsidRPr="000B6C52">
        <w:rPr>
          <w:kern w:val="0"/>
          <w:lang w:val="ro-RO" w:eastAsia="ro-RO"/>
          <w14:ligatures w14:val="none"/>
        </w:rPr>
        <w:t>Comerţului</w:t>
      </w:r>
      <w:proofErr w:type="spellEnd"/>
      <w:r w:rsidRPr="000B6C52">
        <w:rPr>
          <w:kern w:val="0"/>
          <w:lang w:val="ro-RO" w:eastAsia="ro-RO"/>
          <w14:ligatures w14:val="none"/>
        </w:rPr>
        <w:t xml:space="preserve"> </w:t>
      </w:r>
      <w:proofErr w:type="spellStart"/>
      <w:r w:rsidRPr="000B6C52">
        <w:rPr>
          <w:kern w:val="0"/>
          <w:lang w:val="ro-RO" w:eastAsia="ro-RO"/>
          <w14:ligatures w14:val="none"/>
        </w:rPr>
        <w:t>Bucureşti</w:t>
      </w:r>
      <w:proofErr w:type="spellEnd"/>
      <w:r w:rsidRPr="000B6C52">
        <w:rPr>
          <w:kern w:val="0"/>
          <w:lang w:val="ro-RO" w:eastAsia="ro-RO"/>
          <w14:ligatures w14:val="none"/>
        </w:rPr>
        <w:t xml:space="preserve"> sub nr. </w:t>
      </w:r>
      <w:r w:rsidR="007D7792" w:rsidRPr="007D7792">
        <w:rPr>
          <w:kern w:val="0"/>
          <w:lang w:val="ro-RO" w:eastAsia="ro-RO"/>
          <w14:ligatures w14:val="none"/>
        </w:rPr>
        <w:t>J1997005529405</w:t>
      </w:r>
      <w:r w:rsidRPr="000B6C52">
        <w:rPr>
          <w:kern w:val="0"/>
          <w:lang w:val="ro-RO" w:eastAsia="ro-RO"/>
          <w14:ligatures w14:val="none"/>
        </w:rPr>
        <w:t xml:space="preserve">, CUI 9617078, capital social subscris si integral vărsat: </w:t>
      </w:r>
      <w:r w:rsidR="007D7792" w:rsidRPr="007D7792">
        <w:rPr>
          <w:kern w:val="0"/>
          <w:lang w:val="ro-RO" w:eastAsia="ro-RO"/>
          <w14:ligatures w14:val="none"/>
        </w:rPr>
        <w:t xml:space="preserve">21.599.810,9 </w:t>
      </w:r>
      <w:r w:rsidRPr="000B6C52">
        <w:rPr>
          <w:kern w:val="0"/>
          <w:lang w:val="ro-RO" w:eastAsia="ro-RO"/>
          <w14:ligatures w14:val="none"/>
        </w:rPr>
        <w:t xml:space="preserve">RON, telefon </w:t>
      </w:r>
      <w:bookmarkStart w:id="0" w:name="_Hlk98847049"/>
      <w:r w:rsidRPr="000B6C52">
        <w:rPr>
          <w:kern w:val="0"/>
          <w:lang w:val="ro-RO" w:eastAsia="ro-RO"/>
          <w14:ligatures w14:val="none"/>
        </w:rPr>
        <w:t>+40 754 908 742</w:t>
      </w:r>
      <w:bookmarkEnd w:id="0"/>
      <w:r w:rsidRPr="000B6C52">
        <w:rPr>
          <w:kern w:val="0"/>
          <w:lang w:val="ro-RO" w:eastAsia="ro-RO"/>
          <w14:ligatures w14:val="none"/>
        </w:rPr>
        <w:t xml:space="preserve">, email </w:t>
      </w:r>
      <w:bookmarkStart w:id="1" w:name="_Hlk98847054"/>
      <w:r w:rsidRPr="000B6C52">
        <w:rPr>
          <w:kern w:val="0"/>
          <w:lang w:eastAsia="ro-RO"/>
          <w14:ligatures w14:val="none"/>
        </w:rPr>
        <w:fldChar w:fldCharType="begin"/>
      </w:r>
      <w:r w:rsidRPr="007D7792">
        <w:rPr>
          <w:kern w:val="0"/>
          <w:lang w:val="ro-RO" w:eastAsia="ro-RO"/>
          <w14:ligatures w14:val="none"/>
        </w:rPr>
        <w:instrText xml:space="preserve"> HYPERLINK "mailto:investors@christiantour.ro" </w:instrText>
      </w:r>
      <w:r w:rsidRPr="000B6C52">
        <w:rPr>
          <w:kern w:val="0"/>
          <w:lang w:eastAsia="ro-RO"/>
          <w14:ligatures w14:val="none"/>
        </w:rPr>
      </w:r>
      <w:r w:rsidRPr="000B6C52">
        <w:rPr>
          <w:kern w:val="0"/>
          <w:lang w:eastAsia="ro-RO"/>
          <w14:ligatures w14:val="none"/>
        </w:rPr>
        <w:fldChar w:fldCharType="separate"/>
      </w:r>
      <w:r w:rsidRPr="007D7792">
        <w:rPr>
          <w:color w:val="0000FF"/>
          <w:kern w:val="0"/>
          <w:u w:val="single"/>
          <w:lang w:val="ro-RO" w:eastAsia="ro-RO"/>
          <w14:ligatures w14:val="none"/>
        </w:rPr>
        <w:t>investors@christiantour.ro</w:t>
      </w:r>
      <w:r w:rsidRPr="000B6C52">
        <w:rPr>
          <w:color w:val="0000FF"/>
          <w:kern w:val="0"/>
          <w:u w:val="single"/>
          <w:lang w:eastAsia="ro-RO"/>
          <w14:ligatures w14:val="none"/>
        </w:rPr>
        <w:fldChar w:fldCharType="end"/>
      </w:r>
      <w:r w:rsidRPr="000B6C52">
        <w:rPr>
          <w:kern w:val="0"/>
          <w:lang w:val="ro-RO" w:eastAsia="ro-RO"/>
          <w14:ligatures w14:val="none"/>
        </w:rPr>
        <w:t>.</w:t>
      </w:r>
      <w:bookmarkEnd w:id="1"/>
    </w:p>
    <w:p w14:paraId="398CBCBA"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eastAsia="ro-RO"/>
          <w14:ligatures w14:val="none"/>
        </w:rPr>
      </w:pPr>
      <w:r w:rsidRPr="000B6C52">
        <w:rPr>
          <w:b/>
          <w:bCs/>
          <w:kern w:val="0"/>
          <w:lang w:val="ro-RO" w:eastAsia="ro-RO"/>
          <w14:ligatures w14:val="none"/>
        </w:rPr>
        <w:t>Date despre candidați</w:t>
      </w:r>
    </w:p>
    <w:p w14:paraId="6731099A"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În legătură cu aplicația dvs., vom prelucra (inclusiv prin colectarea, utilizarea, punerea la dispoziție pe site-ul Societății, stocarea etc.) următoarele categorii de date cu caracter personal obținute de la dvs., de la împuterniciții dvs. și surse accesibile publicului:</w:t>
      </w:r>
    </w:p>
    <w:p w14:paraId="5F4A5793" w14:textId="77777777" w:rsidR="002F7C78" w:rsidRPr="000B6C52" w:rsidRDefault="002F7C78" w:rsidP="000B6C52">
      <w:pPr>
        <w:numPr>
          <w:ilvl w:val="0"/>
          <w:numId w:val="27"/>
        </w:numPr>
        <w:autoSpaceDE w:val="0"/>
        <w:autoSpaceDN w:val="0"/>
        <w:adjustRightInd w:val="0"/>
        <w:spacing w:before="120" w:after="120" w:line="280" w:lineRule="exact"/>
        <w:ind w:hanging="720"/>
        <w:jc w:val="both"/>
        <w:rPr>
          <w:kern w:val="0"/>
          <w:lang w:val="ro-RO" w:eastAsia="ro-RO"/>
          <w14:ligatures w14:val="none"/>
        </w:rPr>
      </w:pPr>
      <w:r w:rsidRPr="000B6C52">
        <w:rPr>
          <w:b/>
          <w:bCs/>
          <w:kern w:val="0"/>
          <w:lang w:val="ro-RO" w:eastAsia="ro-RO"/>
          <w14:ligatures w14:val="none"/>
        </w:rPr>
        <w:t>Date de identificare</w:t>
      </w:r>
      <w:r w:rsidRPr="000B6C52">
        <w:rPr>
          <w:kern w:val="0"/>
          <w:lang w:val="ro-RO" w:eastAsia="ro-RO"/>
          <w14:ligatures w14:val="none"/>
        </w:rPr>
        <w:t>, cum ar fi numele, prenumele, data și locul nașterii, sexul, starea civilă, detaliile familiei, naționalitatea/ cetățenia, semnătura, fotografiile (de exemplu, din documentele de identitate sau din rețelele sociale), datele de pe cartea de identitate / pașaport (de exemplu, număr, serie, valabilitate);</w:t>
      </w:r>
    </w:p>
    <w:p w14:paraId="420E7B31" w14:textId="77777777" w:rsidR="002F7C78" w:rsidRPr="000B6C52" w:rsidRDefault="002F7C78" w:rsidP="000B6C52">
      <w:pPr>
        <w:numPr>
          <w:ilvl w:val="0"/>
          <w:numId w:val="27"/>
        </w:numPr>
        <w:autoSpaceDE w:val="0"/>
        <w:autoSpaceDN w:val="0"/>
        <w:adjustRightInd w:val="0"/>
        <w:spacing w:before="120" w:after="120" w:line="280" w:lineRule="exact"/>
        <w:ind w:hanging="720"/>
        <w:jc w:val="both"/>
        <w:rPr>
          <w:kern w:val="0"/>
          <w:lang w:val="ro-RO" w:eastAsia="ro-RO"/>
          <w14:ligatures w14:val="none"/>
        </w:rPr>
      </w:pPr>
      <w:r w:rsidRPr="000B6C52">
        <w:rPr>
          <w:b/>
          <w:bCs/>
          <w:kern w:val="0"/>
          <w:lang w:val="ro-RO" w:eastAsia="ro-RO"/>
          <w14:ligatures w14:val="none"/>
        </w:rPr>
        <w:t>Date de contact</w:t>
      </w:r>
      <w:r w:rsidRPr="000B6C52">
        <w:rPr>
          <w:kern w:val="0"/>
          <w:lang w:val="ro-RO" w:eastAsia="ro-RO"/>
          <w14:ligatures w14:val="none"/>
        </w:rPr>
        <w:t>, cum ar fi numărul de telefon / fax (personal, birou), adresa, adresa de e-mail, datele de contact ale rețelelor sociale, adresa actuală a locului de muncă;</w:t>
      </w:r>
    </w:p>
    <w:p w14:paraId="4098EA02" w14:textId="376A4960" w:rsidR="002F7C78" w:rsidRPr="000B6C52" w:rsidRDefault="002F7C78" w:rsidP="000B6C52">
      <w:pPr>
        <w:numPr>
          <w:ilvl w:val="0"/>
          <w:numId w:val="27"/>
        </w:numPr>
        <w:autoSpaceDE w:val="0"/>
        <w:autoSpaceDN w:val="0"/>
        <w:adjustRightInd w:val="0"/>
        <w:spacing w:before="120" w:after="120" w:line="280" w:lineRule="exact"/>
        <w:ind w:hanging="720"/>
        <w:jc w:val="both"/>
        <w:rPr>
          <w:kern w:val="0"/>
          <w:lang w:val="ro-RO" w:eastAsia="ro-RO"/>
          <w14:ligatures w14:val="none"/>
        </w:rPr>
      </w:pPr>
      <w:r w:rsidRPr="000B6C52">
        <w:rPr>
          <w:b/>
          <w:bCs/>
          <w:kern w:val="0"/>
          <w:lang w:val="ro-RO" w:eastAsia="ro-RO"/>
          <w14:ligatures w14:val="none"/>
        </w:rPr>
        <w:t>Date profesionale</w:t>
      </w:r>
      <w:r w:rsidRPr="000B6C52">
        <w:rPr>
          <w:kern w:val="0"/>
          <w:lang w:val="ro-RO" w:eastAsia="ro-RO"/>
          <w14:ligatures w14:val="none"/>
        </w:rPr>
        <w:t>, cum ar fi titlul (funcțiile) postului și numele locului de muncă actual / trecut, CV-ul și informațiile conținute în acesta, cum ar fi experiența educațională și de muncă, istoricul ocupării forței de muncă, apartenența profesională, realizările educaționale, diplomele, transcrierile, limbile;</w:t>
      </w:r>
    </w:p>
    <w:p w14:paraId="45561516" w14:textId="038DB13C" w:rsidR="002F7C78" w:rsidRPr="000B6C52" w:rsidRDefault="002F7C78" w:rsidP="000B6C52">
      <w:pPr>
        <w:numPr>
          <w:ilvl w:val="0"/>
          <w:numId w:val="27"/>
        </w:numPr>
        <w:autoSpaceDE w:val="0"/>
        <w:autoSpaceDN w:val="0"/>
        <w:adjustRightInd w:val="0"/>
        <w:spacing w:before="120" w:after="120" w:line="280" w:lineRule="exact"/>
        <w:ind w:hanging="720"/>
        <w:jc w:val="both"/>
        <w:rPr>
          <w:kern w:val="0"/>
          <w:lang w:val="ro-RO" w:eastAsia="ro-RO"/>
          <w14:ligatures w14:val="none"/>
        </w:rPr>
      </w:pPr>
      <w:r w:rsidRPr="000B6C52">
        <w:rPr>
          <w:b/>
          <w:bCs/>
          <w:kern w:val="0"/>
          <w:lang w:val="ro-RO" w:eastAsia="ro-RO"/>
          <w14:ligatures w14:val="none"/>
        </w:rPr>
        <w:t>Date legate de procesul de recrutare</w:t>
      </w:r>
      <w:r w:rsidRPr="000B6C52">
        <w:rPr>
          <w:kern w:val="0"/>
          <w:lang w:val="ro-RO" w:eastAsia="ro-RO"/>
          <w14:ligatures w14:val="none"/>
        </w:rPr>
        <w:t>, cum ar fi informațiile privind rezultatele evaluării, corespondența prin e-mailuri, apeluri telefonice și scrisori, contestații etc.;</w:t>
      </w:r>
    </w:p>
    <w:p w14:paraId="1273B5FA" w14:textId="77777777" w:rsidR="002F7C78" w:rsidRPr="000B6C52" w:rsidRDefault="002F7C78" w:rsidP="000B6C52">
      <w:pPr>
        <w:numPr>
          <w:ilvl w:val="0"/>
          <w:numId w:val="27"/>
        </w:numPr>
        <w:autoSpaceDE w:val="0"/>
        <w:autoSpaceDN w:val="0"/>
        <w:adjustRightInd w:val="0"/>
        <w:spacing w:before="120" w:after="120" w:line="280" w:lineRule="exact"/>
        <w:ind w:hanging="720"/>
        <w:jc w:val="both"/>
        <w:rPr>
          <w:kern w:val="0"/>
          <w:lang w:val="ro-RO" w:eastAsia="ro-RO"/>
          <w14:ligatures w14:val="none"/>
        </w:rPr>
      </w:pPr>
      <w:r w:rsidRPr="000B6C52">
        <w:rPr>
          <w:b/>
          <w:bCs/>
          <w:kern w:val="0"/>
          <w:lang w:val="ro-RO" w:eastAsia="ro-RO"/>
          <w14:ligatures w14:val="none"/>
        </w:rPr>
        <w:t xml:space="preserve">Datele generate de noi </w:t>
      </w:r>
      <w:r w:rsidRPr="000B6C52">
        <w:rPr>
          <w:kern w:val="0"/>
          <w:lang w:val="ro-RO" w:eastAsia="ro-RO"/>
          <w14:ligatures w14:val="none"/>
        </w:rPr>
        <w:t>ca parte a activităților pe care le desfășurăm, cum ar fi crearea de profiluri bazate pe interacțiunea cu dvs. sau cu reprezentanții dvs. sau informații rezultate din verificările reputației;</w:t>
      </w:r>
    </w:p>
    <w:p w14:paraId="7C18E825" w14:textId="77777777" w:rsidR="002F7C78" w:rsidRPr="000B6C52" w:rsidRDefault="002F7C78" w:rsidP="000B6C52">
      <w:pPr>
        <w:numPr>
          <w:ilvl w:val="0"/>
          <w:numId w:val="27"/>
        </w:numPr>
        <w:autoSpaceDE w:val="0"/>
        <w:autoSpaceDN w:val="0"/>
        <w:adjustRightInd w:val="0"/>
        <w:spacing w:before="120" w:after="120" w:line="280" w:lineRule="exact"/>
        <w:ind w:hanging="720"/>
        <w:jc w:val="both"/>
        <w:rPr>
          <w:kern w:val="0"/>
          <w:lang w:val="ro-RO" w:eastAsia="ro-RO"/>
          <w14:ligatures w14:val="none"/>
        </w:rPr>
      </w:pPr>
      <w:r w:rsidRPr="000B6C52">
        <w:rPr>
          <w:b/>
          <w:bCs/>
          <w:kern w:val="0"/>
          <w:lang w:val="ro-RO" w:eastAsia="ro-RO"/>
          <w14:ligatures w14:val="none"/>
        </w:rPr>
        <w:lastRenderedPageBreak/>
        <w:t>Alte date personale</w:t>
      </w:r>
      <w:r w:rsidRPr="000B6C52">
        <w:rPr>
          <w:kern w:val="0"/>
          <w:lang w:val="ro-RO" w:eastAsia="ro-RO"/>
          <w14:ligatures w14:val="none"/>
        </w:rPr>
        <w:t>, cum ar fi fotografii, înregistrări vocale, video sau alte înregistrări asociate participării la evenimente de recrutare găzduite de noi (după caz), date din rețelele sociale și surse online disponibile public, orice date personale furnizate dvs. de către reprezentanții dvs. (dacă este cazul);</w:t>
      </w:r>
    </w:p>
    <w:p w14:paraId="628ED9B6" w14:textId="77777777" w:rsidR="002F7C78" w:rsidRPr="000B6C52" w:rsidRDefault="002F7C78" w:rsidP="000B6C52">
      <w:pPr>
        <w:numPr>
          <w:ilvl w:val="0"/>
          <w:numId w:val="27"/>
        </w:numPr>
        <w:autoSpaceDE w:val="0"/>
        <w:autoSpaceDN w:val="0"/>
        <w:adjustRightInd w:val="0"/>
        <w:spacing w:before="120" w:after="120" w:line="280" w:lineRule="exact"/>
        <w:ind w:hanging="720"/>
        <w:jc w:val="both"/>
        <w:rPr>
          <w:kern w:val="0"/>
          <w:lang w:val="ro-RO" w:eastAsia="ro-RO"/>
          <w14:ligatures w14:val="none"/>
        </w:rPr>
      </w:pPr>
      <w:r w:rsidRPr="000B6C52">
        <w:rPr>
          <w:b/>
          <w:bCs/>
          <w:kern w:val="0"/>
          <w:lang w:val="ro-RO" w:eastAsia="ro-RO"/>
          <w14:ligatures w14:val="none"/>
        </w:rPr>
        <w:t xml:space="preserve">Alte date similare </w:t>
      </w:r>
      <w:r w:rsidRPr="000B6C52">
        <w:rPr>
          <w:kern w:val="0"/>
          <w:lang w:val="ro-RO" w:eastAsia="ro-RO"/>
          <w14:ligatures w14:val="none"/>
        </w:rPr>
        <w:t>categoriilor largi menționate mai sus.</w:t>
      </w:r>
    </w:p>
    <w:p w14:paraId="1D430824"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 xml:space="preserve">Scopuri </w:t>
      </w:r>
    </w:p>
    <w:p w14:paraId="2F9C0B92" w14:textId="77777777" w:rsidR="002F7C78" w:rsidRPr="000B6C52" w:rsidRDefault="002F7C78" w:rsidP="000B6C52">
      <w:pPr>
        <w:numPr>
          <w:ilvl w:val="1"/>
          <w:numId w:val="26"/>
        </w:numPr>
        <w:autoSpaceDE w:val="0"/>
        <w:autoSpaceDN w:val="0"/>
        <w:adjustRightInd w:val="0"/>
        <w:spacing w:before="120" w:after="120" w:line="280" w:lineRule="exact"/>
        <w:ind w:left="540" w:hanging="540"/>
        <w:jc w:val="both"/>
        <w:rPr>
          <w:kern w:val="0"/>
          <w:lang w:val="ro-RO" w:eastAsia="ro-RO"/>
          <w14:ligatures w14:val="none"/>
        </w:rPr>
      </w:pPr>
      <w:r w:rsidRPr="000B6C52">
        <w:rPr>
          <w:kern w:val="0"/>
          <w:lang w:val="ro-RO" w:eastAsia="ro-RO"/>
          <w14:ligatures w14:val="none"/>
        </w:rPr>
        <w:t>Datele despre candidați sunt prelucrate în scopul evaluării adecvării, eligibilității și calificării pentru o poziție în Consiliul de Administrație al Societății. Aceasta include, fără limitare, identificarea și evaluarea dvs. pentru poziție, contactarea dvs., evaluarea adecvării dvs. pentru poziție, cu scopul de a decide dacă se va încheia contractul de mandat cu dvs., efectuarea verificărilor de fond sau de referință, menținerea înregistrărilor în legătură cu procesul de recrutare, analiza procesului și a rezultatului angajării, respectarea cerințelor legale sau de reglementare, precum și alte scopuri legitime de gestionare a resurselor umane și de afaceri.</w:t>
      </w:r>
    </w:p>
    <w:p w14:paraId="1074A640" w14:textId="77777777" w:rsidR="002F7C78" w:rsidRPr="000B6C52" w:rsidRDefault="002F7C78" w:rsidP="000B6C52">
      <w:pPr>
        <w:numPr>
          <w:ilvl w:val="1"/>
          <w:numId w:val="26"/>
        </w:numPr>
        <w:autoSpaceDE w:val="0"/>
        <w:autoSpaceDN w:val="0"/>
        <w:adjustRightInd w:val="0"/>
        <w:spacing w:before="120" w:after="120" w:line="280" w:lineRule="exact"/>
        <w:ind w:left="540" w:hanging="540"/>
        <w:jc w:val="both"/>
        <w:rPr>
          <w:kern w:val="0"/>
          <w:lang w:val="ro-RO" w:eastAsia="ro-RO"/>
          <w14:ligatures w14:val="none"/>
        </w:rPr>
      </w:pPr>
      <w:r w:rsidRPr="000B6C52">
        <w:rPr>
          <w:kern w:val="0"/>
          <w:lang w:val="ro-RO" w:eastAsia="ro-RO"/>
          <w14:ligatures w14:val="none"/>
        </w:rPr>
        <w:t>De asemenea, utilizăm datele dvs. în scopuri referitoare la (i) management IT, (ii) monitorizarea și securitatea video, (iii) conformitatea legală și procedurală, (iv) protecția juridică a Societății.</w:t>
      </w:r>
    </w:p>
    <w:p w14:paraId="661AA04B"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Temeiul juridic al prelucrării</w:t>
      </w:r>
    </w:p>
    <w:p w14:paraId="26843C2F" w14:textId="77777777" w:rsidR="002F7C78" w:rsidRPr="000B6C52" w:rsidRDefault="002F7C78" w:rsidP="000B6C52">
      <w:pPr>
        <w:numPr>
          <w:ilvl w:val="1"/>
          <w:numId w:val="26"/>
        </w:numPr>
        <w:autoSpaceDE w:val="0"/>
        <w:autoSpaceDN w:val="0"/>
        <w:adjustRightInd w:val="0"/>
        <w:spacing w:before="120" w:after="120" w:line="280" w:lineRule="exact"/>
        <w:ind w:left="540" w:hanging="540"/>
        <w:jc w:val="both"/>
        <w:rPr>
          <w:kern w:val="0"/>
          <w:lang w:val="ro-RO" w:eastAsia="ro-RO"/>
          <w14:ligatures w14:val="none"/>
        </w:rPr>
      </w:pPr>
      <w:r w:rsidRPr="000B6C52">
        <w:rPr>
          <w:kern w:val="0"/>
          <w:lang w:val="ro-RO" w:eastAsia="ro-RO"/>
          <w14:ligatures w14:val="none"/>
        </w:rPr>
        <w:t>Temeiul juridic pentru prelucrarea Datelor despre candidați este consimțământul dvs. expres exprimat în cele ce urmează (în conformitate cu articolul 6, alineatul 1, litera a) și articolul 9 alineatul (2) litera a) din GDPR).</w:t>
      </w:r>
    </w:p>
    <w:p w14:paraId="3A058FDF" w14:textId="7D44E7B4" w:rsidR="002F7C78" w:rsidRPr="000B6C52" w:rsidRDefault="002F7C78" w:rsidP="000B6C52">
      <w:pPr>
        <w:numPr>
          <w:ilvl w:val="1"/>
          <w:numId w:val="26"/>
        </w:numPr>
        <w:autoSpaceDE w:val="0"/>
        <w:autoSpaceDN w:val="0"/>
        <w:adjustRightInd w:val="0"/>
        <w:spacing w:before="120" w:after="120" w:line="280" w:lineRule="exact"/>
        <w:ind w:left="540" w:hanging="540"/>
        <w:jc w:val="both"/>
        <w:rPr>
          <w:kern w:val="0"/>
          <w:lang w:val="ro-RO" w:eastAsia="ro-RO"/>
          <w14:ligatures w14:val="none"/>
        </w:rPr>
      </w:pPr>
      <w:r w:rsidRPr="000B6C52">
        <w:rPr>
          <w:kern w:val="0"/>
          <w:lang w:val="ro-RO" w:eastAsia="ro-RO"/>
          <w14:ligatures w14:val="none"/>
        </w:rPr>
        <w:t xml:space="preserve">Vă puteți retrage consimțământul oricând contactând Societatea. Retragerea consimțământului nu afectează legalitatea prelucrării datelor efectuate înainte de retragere. Retragerea consimțământului GDPR înainte de </w:t>
      </w:r>
      <w:r w:rsidR="004401EE">
        <w:rPr>
          <w:kern w:val="0"/>
          <w:lang w:val="ro-RO" w:eastAsia="ro-RO"/>
          <w14:ligatures w14:val="none"/>
        </w:rPr>
        <w:t>1</w:t>
      </w:r>
      <w:r w:rsidR="007D7792">
        <w:rPr>
          <w:kern w:val="0"/>
          <w:lang w:val="ro-RO" w:eastAsia="ro-RO"/>
          <w14:ligatures w14:val="none"/>
        </w:rPr>
        <w:t>5</w:t>
      </w:r>
      <w:r w:rsidR="004401EE">
        <w:rPr>
          <w:kern w:val="0"/>
          <w:lang w:val="ro-RO" w:eastAsia="ro-RO"/>
          <w14:ligatures w14:val="none"/>
        </w:rPr>
        <w:t xml:space="preserve"> octombrie 202</w:t>
      </w:r>
      <w:r w:rsidR="007D7792">
        <w:rPr>
          <w:kern w:val="0"/>
          <w:lang w:val="ro-RO" w:eastAsia="ro-RO"/>
          <w14:ligatures w14:val="none"/>
        </w:rPr>
        <w:t>6</w:t>
      </w:r>
      <w:r w:rsidRPr="000B6C52">
        <w:rPr>
          <w:kern w:val="0"/>
          <w:lang w:val="ro-RO" w:eastAsia="ro-RO"/>
          <w14:ligatures w14:val="none"/>
        </w:rPr>
        <w:t xml:space="preserve">, ora </w:t>
      </w:r>
      <w:r w:rsidR="004401EE">
        <w:rPr>
          <w:kern w:val="0"/>
          <w:lang w:val="ro-RO" w:eastAsia="ro-RO"/>
          <w14:ligatures w14:val="none"/>
        </w:rPr>
        <w:t>23:59</w:t>
      </w:r>
      <w:r w:rsidRPr="000B6C52">
        <w:rPr>
          <w:kern w:val="0"/>
          <w:lang w:val="ro-RO" w:eastAsia="ro-RO"/>
          <w14:ligatures w14:val="none"/>
        </w:rPr>
        <w:t xml:space="preserve"> (ora României), reprezintă retragerea propunerii candidatului de a fi membru al Consiliului de Administrație. Retragerea consimțământului GDPR după </w:t>
      </w:r>
      <w:r w:rsidR="004401EE">
        <w:rPr>
          <w:kern w:val="0"/>
          <w:lang w:val="ro-RO" w:eastAsia="ro-RO"/>
          <w14:ligatures w14:val="none"/>
        </w:rPr>
        <w:t>1</w:t>
      </w:r>
      <w:r w:rsidR="007D7792">
        <w:rPr>
          <w:kern w:val="0"/>
          <w:lang w:val="ro-RO" w:eastAsia="ro-RO"/>
          <w14:ligatures w14:val="none"/>
        </w:rPr>
        <w:t>5</w:t>
      </w:r>
      <w:r w:rsidR="004401EE">
        <w:rPr>
          <w:kern w:val="0"/>
          <w:lang w:val="ro-RO" w:eastAsia="ro-RO"/>
          <w14:ligatures w14:val="none"/>
        </w:rPr>
        <w:t xml:space="preserve"> octombrie 202</w:t>
      </w:r>
      <w:r w:rsidR="007D7792">
        <w:rPr>
          <w:kern w:val="0"/>
          <w:lang w:val="ro-RO" w:eastAsia="ro-RO"/>
          <w14:ligatures w14:val="none"/>
        </w:rPr>
        <w:t>6</w:t>
      </w:r>
      <w:r w:rsidRPr="000B6C52">
        <w:rPr>
          <w:kern w:val="0"/>
          <w:lang w:val="ro-RO" w:eastAsia="ro-RO"/>
          <w14:ligatures w14:val="none"/>
        </w:rPr>
        <w:t xml:space="preserve">, ora </w:t>
      </w:r>
      <w:r w:rsidR="004401EE">
        <w:rPr>
          <w:kern w:val="0"/>
          <w:lang w:val="ro-RO" w:eastAsia="ro-RO"/>
          <w14:ligatures w14:val="none"/>
        </w:rPr>
        <w:t>23</w:t>
      </w:r>
      <w:r w:rsidRPr="000B6C52">
        <w:rPr>
          <w:kern w:val="0"/>
          <w:lang w:val="ro-RO" w:eastAsia="ro-RO"/>
          <w14:ligatures w14:val="none"/>
        </w:rPr>
        <w:t>:59 (ora României), va duce la ștergerea prezentării candidatului făcută publică pe website-</w:t>
      </w:r>
      <w:proofErr w:type="spellStart"/>
      <w:r w:rsidRPr="000B6C52">
        <w:rPr>
          <w:kern w:val="0"/>
          <w:lang w:val="ro-RO" w:eastAsia="ro-RO"/>
          <w14:ligatures w14:val="none"/>
        </w:rPr>
        <w:t>ul</w:t>
      </w:r>
      <w:proofErr w:type="spellEnd"/>
      <w:r w:rsidRPr="000B6C52">
        <w:rPr>
          <w:kern w:val="0"/>
          <w:lang w:val="ro-RO" w:eastAsia="ro-RO"/>
          <w14:ligatures w14:val="none"/>
        </w:rPr>
        <w:t xml:space="preserve"> Societății.</w:t>
      </w:r>
    </w:p>
    <w:p w14:paraId="026D2BB7" w14:textId="77777777" w:rsidR="002F7C78" w:rsidRPr="000B6C52" w:rsidRDefault="002F7C78" w:rsidP="000B6C52">
      <w:pPr>
        <w:numPr>
          <w:ilvl w:val="1"/>
          <w:numId w:val="26"/>
        </w:numPr>
        <w:autoSpaceDE w:val="0"/>
        <w:autoSpaceDN w:val="0"/>
        <w:adjustRightInd w:val="0"/>
        <w:spacing w:before="120" w:after="120" w:line="280" w:lineRule="exact"/>
        <w:ind w:left="540" w:hanging="540"/>
        <w:jc w:val="both"/>
        <w:rPr>
          <w:kern w:val="0"/>
          <w:lang w:val="ro-RO" w:eastAsia="ro-RO"/>
          <w14:ligatures w14:val="none"/>
        </w:rPr>
      </w:pPr>
      <w:r w:rsidRPr="000B6C52">
        <w:rPr>
          <w:kern w:val="0"/>
          <w:lang w:val="ro-RO" w:eastAsia="ro-RO"/>
          <w14:ligatures w14:val="none"/>
        </w:rPr>
        <w:t>Pentru candidații nominalizați, după recrutare, Datele despre candidați vor fi prelucrate pe baza acordului încheiat cu Societatea (articolul 6, paragraful 1, litera b) din GDPR) și în legătură cu nota de informare care vă va fi furnizată.</w:t>
      </w:r>
    </w:p>
    <w:p w14:paraId="3132CCD2" w14:textId="77777777" w:rsidR="002F7C78" w:rsidRPr="000B6C52" w:rsidRDefault="002F7C78" w:rsidP="000B6C52">
      <w:pPr>
        <w:numPr>
          <w:ilvl w:val="1"/>
          <w:numId w:val="26"/>
        </w:numPr>
        <w:autoSpaceDE w:val="0"/>
        <w:autoSpaceDN w:val="0"/>
        <w:adjustRightInd w:val="0"/>
        <w:spacing w:before="120" w:after="120" w:line="280" w:lineRule="exact"/>
        <w:ind w:left="540" w:hanging="540"/>
        <w:jc w:val="both"/>
        <w:rPr>
          <w:kern w:val="0"/>
          <w:lang w:val="ro-RO" w:eastAsia="ro-RO"/>
          <w14:ligatures w14:val="none"/>
        </w:rPr>
      </w:pPr>
      <w:r w:rsidRPr="000B6C52">
        <w:rPr>
          <w:kern w:val="0"/>
          <w:lang w:val="ro-RO" w:eastAsia="ro-RO"/>
          <w14:ligatures w14:val="none"/>
        </w:rPr>
        <w:t>Prelucrarea în scopurile indicate la punctul 3 de mai sus are loc pe baza interesului legitim al Societății, inclusiv a interesului legitim de a asigura gestionarea infrastructurii IT, pentru a asigura securitatea activelor și personalului Societății, pentru a proteja drepturile și interesele Societății, pentru a urmări diverse oportunități sau nevoi care vizează restructurarea sau reorganizarea patrimoniului Societății.</w:t>
      </w:r>
    </w:p>
    <w:p w14:paraId="04E856C2"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Perioada de păstrare</w:t>
      </w:r>
    </w:p>
    <w:p w14:paraId="6054F903" w14:textId="77777777" w:rsidR="002F7C78" w:rsidRPr="000B6C52" w:rsidRDefault="002F7C78" w:rsidP="000B6C52">
      <w:pPr>
        <w:numPr>
          <w:ilvl w:val="1"/>
          <w:numId w:val="26"/>
        </w:numPr>
        <w:tabs>
          <w:tab w:val="left" w:pos="540"/>
        </w:tabs>
        <w:autoSpaceDE w:val="0"/>
        <w:autoSpaceDN w:val="0"/>
        <w:adjustRightInd w:val="0"/>
        <w:spacing w:before="120" w:after="120" w:line="280" w:lineRule="exact"/>
        <w:ind w:left="540" w:hanging="540"/>
        <w:jc w:val="both"/>
        <w:rPr>
          <w:kern w:val="0"/>
          <w:lang w:val="ro-RO" w:eastAsia="ro-RO"/>
          <w14:ligatures w14:val="none"/>
        </w:rPr>
      </w:pPr>
      <w:r w:rsidRPr="000B6C52">
        <w:rPr>
          <w:kern w:val="0"/>
          <w:lang w:val="ro-RO" w:eastAsia="ro-RO"/>
          <w14:ligatures w14:val="none"/>
        </w:rPr>
        <w:t>Vom prelucra și păstra datele candidaților atâta timp cât procesul dvs. de recrutare este în desfășurare și în continuare:</w:t>
      </w:r>
    </w:p>
    <w:p w14:paraId="36E1CC32" w14:textId="77777777" w:rsidR="002F7C78" w:rsidRPr="000B6C52" w:rsidRDefault="002F7C78" w:rsidP="000B6C52">
      <w:pPr>
        <w:numPr>
          <w:ilvl w:val="2"/>
          <w:numId w:val="26"/>
        </w:numPr>
        <w:tabs>
          <w:tab w:val="left" w:pos="540"/>
        </w:tabs>
        <w:autoSpaceDE w:val="0"/>
        <w:autoSpaceDN w:val="0"/>
        <w:adjustRightInd w:val="0"/>
        <w:spacing w:before="120" w:after="120" w:line="280" w:lineRule="exact"/>
        <w:ind w:left="1260"/>
        <w:jc w:val="both"/>
        <w:rPr>
          <w:kern w:val="0"/>
          <w:lang w:val="ro-RO" w:eastAsia="ro-RO"/>
          <w14:ligatures w14:val="none"/>
        </w:rPr>
      </w:pPr>
      <w:r w:rsidRPr="000B6C52">
        <w:rPr>
          <w:kern w:val="0"/>
          <w:lang w:val="ro-RO" w:eastAsia="ro-RO"/>
          <w14:ligatures w14:val="none"/>
        </w:rPr>
        <w:t xml:space="preserve">pentru candidații nominalizați: dacă ați fost nominalizat în baza propunerii dvs. de candidatură, vom păstra și prelucra Datele despre candidați în conformitate cu </w:t>
      </w:r>
      <w:r w:rsidRPr="000B6C52">
        <w:rPr>
          <w:kern w:val="0"/>
          <w:lang w:val="ro-RO" w:eastAsia="ro-RO"/>
          <w14:ligatures w14:val="none"/>
        </w:rPr>
        <w:lastRenderedPageBreak/>
        <w:t>politicile noastre de protecție a datelor care vor fi comunicate odată cu / după confirmarea nominalizării dumneavoastră.</w:t>
      </w:r>
    </w:p>
    <w:p w14:paraId="0F63676B" w14:textId="77777777" w:rsidR="002F7C78" w:rsidRPr="000B6C52" w:rsidRDefault="002F7C78" w:rsidP="000B6C52">
      <w:pPr>
        <w:numPr>
          <w:ilvl w:val="2"/>
          <w:numId w:val="26"/>
        </w:numPr>
        <w:tabs>
          <w:tab w:val="left" w:pos="540"/>
        </w:tabs>
        <w:autoSpaceDE w:val="0"/>
        <w:autoSpaceDN w:val="0"/>
        <w:adjustRightInd w:val="0"/>
        <w:spacing w:before="120" w:after="120" w:line="280" w:lineRule="exact"/>
        <w:ind w:left="1260"/>
        <w:jc w:val="both"/>
        <w:rPr>
          <w:kern w:val="0"/>
          <w:lang w:val="ro-RO" w:eastAsia="ro-RO"/>
          <w14:ligatures w14:val="none"/>
        </w:rPr>
      </w:pPr>
      <w:r w:rsidRPr="000B6C52">
        <w:rPr>
          <w:kern w:val="0"/>
          <w:lang w:val="ro-RO" w:eastAsia="ro-RO"/>
          <w14:ligatures w14:val="none"/>
        </w:rPr>
        <w:t>candidați care nu au fost nominalizați: dacă nu ați fost nominalizat în baza propunerii dvs. de candidatură, vom șterge Datele despre candidați într-un interval rezonabil de timp după ce funcția a fost ocupată, dar nu mai târziu de termenul general de prescripție de 3 ani de la data acordării acordului. În cazul în care vă retrageți consimțământul, Datele despre candidați pot fi eliminate după retragerea consimțământului, cu excepția datelor care ar putea fi necesare în continuare, de exemplu pentru scopurile menționate la punctul 3 de mai sus, caz în care acestea vor fi păstrate în termenul general de prescripție de 3 ani.</w:t>
      </w:r>
    </w:p>
    <w:p w14:paraId="738331C2"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Luarea unei decizii în mod automatizat</w:t>
      </w:r>
    </w:p>
    <w:p w14:paraId="0B18E108"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În ceea ce privește Datele despre candidați, nu implementăm sisteme de profilare sau de luare a deciziilor care produc efecte juridice care vă privesc sau care vă afectează în mod semnificativ, bazate exclusiv pe prelucrarea automată (adică fără intervenția umană).</w:t>
      </w:r>
    </w:p>
    <w:p w14:paraId="547DA5A1"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 xml:space="preserve">Destinatarii Datelor despre candidați </w:t>
      </w:r>
    </w:p>
    <w:p w14:paraId="7347F464"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Pentru îndeplinirea scopurilor menționate mai sus, unele dintre Datele despre candidați vor fi puse la dispoziția publicului, prin postarea pe site-ul web al Societății, pe baza consimțământului exprimat mai jos.</w:t>
      </w:r>
    </w:p>
    <w:p w14:paraId="2A77978A"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De asemenea, în unele cazuri, poate fi necesară transferarea datelor cu caracter personal către alte entități, cum ar fi autoritățile publice, furnizorii de servicii și partenerii contractuali ai Operatorului, de exemplu, entităților care furnizează servicii de asistență tehnică și administrativă (de exemplu, deservirea sistemelor IT și software) sau către entități care oferă consultanță juridică sau fiscală.</w:t>
      </w:r>
    </w:p>
    <w:p w14:paraId="48FD62AC"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Transferuri internaționale de date</w:t>
      </w:r>
    </w:p>
    <w:p w14:paraId="3BBF3CA6"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Nu este prevăzut niciun transfer internațional de date despre candidați către țări din afara Uniunii Europene sau a Spațiului Economic European. Dacă trebuie să transferăm date cu caracter personal în aceste țări, vom lua măsuri pentru a ne asigura că datele dvs. personale sunt protejate și apărate, în conformitate cu GDPR.</w:t>
      </w:r>
    </w:p>
    <w:p w14:paraId="32866FD1"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 xml:space="preserve">Drepturile dumneavoastră </w:t>
      </w:r>
    </w:p>
    <w:p w14:paraId="6A7C71A6"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În anumite circumstanțe, aveți următoarele drepturi recunoscute de lege: dreptul de acces, dreptul de rectificare a datelor cu caracter personal; dreptul de a restricționa utilizarea datelor cu caracter personal; dreptul de a solicita ștergerea datelor cu caracter personal; dreptul de a obiecta la prelucrarea datelor cu caracter personal; dreptul la portabilitatea datelor cu caracter personal; dreptul de a depune o plângere la o autoritate de supraveghere; dreptul de a vă retrage consimțământul.</w:t>
      </w:r>
    </w:p>
    <w:p w14:paraId="4320ED82"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Dacă doriți să vă exercitați oricare dintre aceste drepturi sau aveți orice alte reclamații sau solicitări, vă rugăm să ne contactați folosind detaliile furnizate la punctul 1 de mai sus.</w:t>
      </w:r>
    </w:p>
    <w:p w14:paraId="614465E6"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t>Politica noastră de confidențialitate</w:t>
      </w:r>
    </w:p>
    <w:p w14:paraId="180601F2" w14:textId="168D31CD"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Mai multe detalii legate de modul în care prelucrăm datele cu caracter personal pot fi găsite în politica noastră de confidențialitate</w:t>
      </w:r>
      <w:bookmarkStart w:id="2" w:name="_Hlk98847380"/>
      <w:r w:rsidRPr="000B6C52">
        <w:rPr>
          <w:kern w:val="0"/>
          <w:lang w:val="ro-RO" w:eastAsia="ro-RO"/>
          <w14:ligatures w14:val="none"/>
        </w:rPr>
        <w:t xml:space="preserve">. </w:t>
      </w:r>
    </w:p>
    <w:bookmarkEnd w:id="2"/>
    <w:p w14:paraId="39856F24" w14:textId="77777777" w:rsidR="002F7C78" w:rsidRPr="000B6C52" w:rsidRDefault="002F7C78" w:rsidP="000B6C52">
      <w:pPr>
        <w:numPr>
          <w:ilvl w:val="0"/>
          <w:numId w:val="26"/>
        </w:numPr>
        <w:tabs>
          <w:tab w:val="left" w:pos="540"/>
        </w:tabs>
        <w:autoSpaceDE w:val="0"/>
        <w:autoSpaceDN w:val="0"/>
        <w:adjustRightInd w:val="0"/>
        <w:spacing w:before="120" w:after="120" w:line="280" w:lineRule="exact"/>
        <w:ind w:left="540" w:hanging="540"/>
        <w:jc w:val="both"/>
        <w:rPr>
          <w:b/>
          <w:bCs/>
          <w:kern w:val="0"/>
          <w:lang w:val="ro-RO" w:eastAsia="ro-RO"/>
          <w14:ligatures w14:val="none"/>
        </w:rPr>
      </w:pPr>
      <w:r w:rsidRPr="000B6C52">
        <w:rPr>
          <w:b/>
          <w:bCs/>
          <w:kern w:val="0"/>
          <w:lang w:val="ro-RO" w:eastAsia="ro-RO"/>
          <w14:ligatures w14:val="none"/>
        </w:rPr>
        <w:lastRenderedPageBreak/>
        <w:t xml:space="preserve">Consimțământul candidatului </w:t>
      </w:r>
    </w:p>
    <w:p w14:paraId="4F0583D4" w14:textId="77777777" w:rsidR="002F7C78" w:rsidRPr="004401EE" w:rsidRDefault="002F7C78" w:rsidP="000B6C52">
      <w:pPr>
        <w:spacing w:before="120" w:after="120" w:line="280" w:lineRule="exact"/>
        <w:jc w:val="both"/>
        <w:rPr>
          <w:kern w:val="0"/>
          <w:lang w:val="ro-RO"/>
          <w14:ligatures w14:val="none"/>
        </w:rPr>
      </w:pPr>
      <w:r w:rsidRPr="004401EE">
        <w:rPr>
          <w:kern w:val="0"/>
          <w:lang w:val="ro-RO"/>
          <w14:ligatures w14:val="none"/>
        </w:rPr>
        <w:t>Prin prezenta îmi dau consimțământul expres pentru prelucrarea Datelor despre candidați, inclusiv a datelor sensibile / speciale de către Operator în condițiile specificate aici. Confirm faptul că Operatorul va arhiva acest Formular de Consimțământ în scopul îndeplinirii obligației legale a Operatorului de a putea demonstra că a fost obținut consimțământul meu pentru prelucrare. Prin prezenta îmi dau acordul expres pentru publicarea pe site-ul web al Operatorului a datelor mele personale, inclusiv numele meu, localitatea de reședință, calificarea profesională, calitatea de acționar, și acest formular de consimțământ și nota de informare pentru colectarea și prelucrarea datelor cu caracter personal în procesul de recrutare.</w:t>
      </w:r>
    </w:p>
    <w:p w14:paraId="219F4E5C"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p>
    <w:p w14:paraId="778DD9F0"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bookmarkStart w:id="3" w:name="_Hlk98847393"/>
      <w:r w:rsidRPr="000B6C52">
        <w:rPr>
          <w:kern w:val="0"/>
          <w:lang w:val="ro-RO" w:eastAsia="ro-RO"/>
          <w14:ligatures w14:val="none"/>
        </w:rPr>
        <w:t>Nume _____________________________ Semnătură ____________________________</w:t>
      </w:r>
    </w:p>
    <w:p w14:paraId="17EEC713"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p>
    <w:p w14:paraId="3E57D32F" w14:textId="77777777" w:rsidR="002F7C78" w:rsidRPr="000B6C52" w:rsidRDefault="002F7C78" w:rsidP="000B6C52">
      <w:pPr>
        <w:autoSpaceDE w:val="0"/>
        <w:autoSpaceDN w:val="0"/>
        <w:adjustRightInd w:val="0"/>
        <w:spacing w:before="120" w:after="120" w:line="280" w:lineRule="exact"/>
        <w:jc w:val="both"/>
        <w:rPr>
          <w:kern w:val="0"/>
          <w:lang w:val="ro-RO" w:eastAsia="ro-RO"/>
          <w14:ligatures w14:val="none"/>
        </w:rPr>
      </w:pPr>
      <w:r w:rsidRPr="000B6C52">
        <w:rPr>
          <w:kern w:val="0"/>
          <w:lang w:val="ro-RO" w:eastAsia="ro-RO"/>
          <w14:ligatures w14:val="none"/>
        </w:rPr>
        <w:t>Data ___ / ___ / ________</w:t>
      </w:r>
      <w:bookmarkEnd w:id="3"/>
    </w:p>
    <w:p w14:paraId="7855A33E" w14:textId="0EA41A2C" w:rsidR="005B04F0" w:rsidRPr="00963BB1" w:rsidRDefault="005B04F0" w:rsidP="008046BD"/>
    <w:sectPr w:rsidR="005B04F0" w:rsidRPr="00963BB1" w:rsidSect="00500653">
      <w:headerReference w:type="default" r:id="rId8"/>
      <w:footerReference w:type="default" r:id="rId9"/>
      <w:pgSz w:w="11906" w:h="16838"/>
      <w:pgMar w:top="2770" w:right="1440" w:bottom="1440"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1882B" w14:textId="77777777" w:rsidR="00906FE0" w:rsidRDefault="00906FE0" w:rsidP="008046BD">
      <w:r>
        <w:separator/>
      </w:r>
    </w:p>
  </w:endnote>
  <w:endnote w:type="continuationSeparator" w:id="0">
    <w:p w14:paraId="0D64BF69" w14:textId="77777777" w:rsidR="00906FE0" w:rsidRDefault="00906FE0"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Pro;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000000" w:rsidRPr="00C360D7" w:rsidRDefault="00000000" w:rsidP="00A53935">
    <w:pPr>
      <w:pStyle w:val="Footer"/>
      <w:jc w:val="center"/>
      <w:rPr>
        <w:b/>
        <w:bCs/>
        <w:sz w:val="16"/>
        <w:szCs w:val="16"/>
      </w:rPr>
    </w:pPr>
    <w:r w:rsidRPr="00C360D7">
      <w:rPr>
        <w:b/>
        <w:bCs/>
        <w:sz w:val="16"/>
        <w:szCs w:val="16"/>
      </w:rPr>
      <w:t>Christian '76 Tour S.A.</w:t>
    </w:r>
  </w:p>
  <w:p w14:paraId="7AC526AF"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B-</w:t>
    </w:r>
    <w:proofErr w:type="spellStart"/>
    <w:r w:rsidRPr="00C360D7">
      <w:rPr>
        <w:rFonts w:cs="Century Gothic Pro;Calibri"/>
        <w:sz w:val="16"/>
        <w:szCs w:val="16"/>
      </w:rPr>
      <w:t>dul</w:t>
    </w:r>
    <w:proofErr w:type="spellEnd"/>
    <w:r w:rsidRPr="00C360D7">
      <w:rPr>
        <w:rFonts w:cs="Century Gothic Pro;Calibri"/>
        <w:sz w:val="16"/>
        <w:szCs w:val="16"/>
      </w:rPr>
      <w:t xml:space="preserve"> Nicolae Bălcescu, nr. 25, sector 1, </w:t>
    </w:r>
    <w:proofErr w:type="spellStart"/>
    <w:r w:rsidRPr="00C360D7">
      <w:rPr>
        <w:rFonts w:cs="Century Gothic Pro;Calibri"/>
        <w:sz w:val="16"/>
        <w:szCs w:val="16"/>
      </w:rPr>
      <w:t>București</w:t>
    </w:r>
    <w:proofErr w:type="spellEnd"/>
    <w:r w:rsidRPr="00C360D7">
      <w:rPr>
        <w:rFonts w:cs="Century Gothic Pro;Calibri"/>
        <w:sz w:val="16"/>
        <w:szCs w:val="16"/>
      </w:rPr>
      <w:t xml:space="preserve">, </w:t>
    </w:r>
    <w:proofErr w:type="spellStart"/>
    <w:r w:rsidRPr="00C360D7">
      <w:rPr>
        <w:rFonts w:cs="Century Gothic Pro;Calibri"/>
        <w:sz w:val="16"/>
        <w:szCs w:val="16"/>
      </w:rPr>
      <w:t>România</w:t>
    </w:r>
    <w:proofErr w:type="spellEnd"/>
  </w:p>
  <w:p w14:paraId="7869F4BE"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 xml:space="preserve">C.U.I.: 9617078 </w:t>
    </w:r>
    <w:r w:rsidRPr="00C360D7">
      <w:rPr>
        <w:rFonts w:ascii="Arial" w:hAnsi="Arial" w:cs="Arial"/>
        <w:sz w:val="16"/>
        <w:szCs w:val="16"/>
      </w:rPr>
      <w:t>●</w:t>
    </w:r>
    <w:r w:rsidRPr="00C360D7">
      <w:rPr>
        <w:rFonts w:cs="Century Gothic Pro;Calibri"/>
        <w:sz w:val="16"/>
        <w:szCs w:val="16"/>
      </w:rPr>
      <w:t xml:space="preserve"> </w:t>
    </w:r>
    <w:proofErr w:type="spellStart"/>
    <w:r w:rsidRPr="00C360D7">
      <w:rPr>
        <w:rFonts w:cs="Century Gothic Pro;Calibri"/>
        <w:sz w:val="16"/>
        <w:szCs w:val="16"/>
      </w:rPr>
      <w:t>Număr</w:t>
    </w:r>
    <w:proofErr w:type="spellEnd"/>
    <w:r w:rsidRPr="00C360D7">
      <w:rPr>
        <w:rFonts w:cs="Century Gothic Pro;Calibri"/>
        <w:sz w:val="16"/>
        <w:szCs w:val="16"/>
      </w:rPr>
      <w:t xml:space="preserve"> de </w:t>
    </w:r>
    <w:proofErr w:type="spellStart"/>
    <w:r w:rsidRPr="00C360D7">
      <w:rPr>
        <w:rFonts w:cs="Century Gothic Pro;Calibri"/>
        <w:sz w:val="16"/>
        <w:szCs w:val="16"/>
      </w:rPr>
      <w:t>înregistra</w:t>
    </w:r>
    <w:r>
      <w:rPr>
        <w:rFonts w:cs="Century Gothic Pro;Calibri"/>
        <w:sz w:val="16"/>
        <w:szCs w:val="16"/>
      </w:rPr>
      <w:t>r</w:t>
    </w:r>
    <w:r w:rsidRPr="00C360D7">
      <w:rPr>
        <w:rFonts w:cs="Century Gothic Pro;Calibri"/>
        <w:sz w:val="16"/>
        <w:szCs w:val="16"/>
      </w:rPr>
      <w:t>e</w:t>
    </w:r>
    <w:proofErr w:type="spellEnd"/>
    <w:r w:rsidRPr="00C360D7">
      <w:rPr>
        <w:rFonts w:cs="Century Gothic Pro;Calibri"/>
        <w:sz w:val="16"/>
        <w:szCs w:val="16"/>
      </w:rPr>
      <w:t xml:space="preserve"> </w:t>
    </w:r>
    <w:proofErr w:type="spellStart"/>
    <w:r w:rsidRPr="00C360D7">
      <w:rPr>
        <w:rFonts w:cs="Century Gothic Pro;Calibri"/>
        <w:sz w:val="16"/>
        <w:szCs w:val="16"/>
      </w:rPr>
      <w:t>Registrul</w:t>
    </w:r>
    <w:proofErr w:type="spellEnd"/>
    <w:r w:rsidRPr="00C360D7">
      <w:rPr>
        <w:rFonts w:cs="Century Gothic Pro;Calibri"/>
        <w:sz w:val="16"/>
        <w:szCs w:val="16"/>
      </w:rPr>
      <w:t xml:space="preserve"> </w:t>
    </w:r>
    <w:proofErr w:type="spellStart"/>
    <w:r w:rsidRPr="00C360D7">
      <w:rPr>
        <w:rFonts w:cs="Century Gothic Pro;Calibri"/>
        <w:sz w:val="16"/>
        <w:szCs w:val="16"/>
      </w:rPr>
      <w:t>Comerțului</w:t>
    </w:r>
    <w:proofErr w:type="spellEnd"/>
    <w:r w:rsidRPr="00C360D7">
      <w:rPr>
        <w:rFonts w:cs="Century Gothic Pro;Calibri"/>
        <w:sz w:val="16"/>
        <w:szCs w:val="16"/>
      </w:rPr>
      <w:t>: J1997005529405</w:t>
    </w:r>
  </w:p>
  <w:p w14:paraId="13DF0FE4" w14:textId="77777777" w:rsidR="00000000" w:rsidRPr="00CC615D" w:rsidRDefault="00000000" w:rsidP="00A53935">
    <w:pPr>
      <w:pStyle w:val="Footer"/>
      <w:jc w:val="center"/>
      <w:rPr>
        <w:rFonts w:cs="Century Gothic Pro;Calibri"/>
        <w:sz w:val="16"/>
        <w:szCs w:val="16"/>
      </w:rPr>
    </w:pPr>
    <w:hyperlink r:id="rId1" w:history="1">
      <w:r w:rsidRPr="00CC615D">
        <w:rPr>
          <w:rStyle w:val="Hyperlink"/>
          <w:rFont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1DE4D" w14:textId="77777777" w:rsidR="00906FE0" w:rsidRDefault="00906FE0" w:rsidP="008046BD">
      <w:r>
        <w:separator/>
      </w:r>
    </w:p>
  </w:footnote>
  <w:footnote w:type="continuationSeparator" w:id="0">
    <w:p w14:paraId="2131D984" w14:textId="77777777" w:rsidR="00906FE0" w:rsidRDefault="00906FE0"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000000" w:rsidRDefault="00000000">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0085786" o:spid="_x0000_i1025" type="#_x0000_t75" style="width:6pt;height:5.4pt;visibility:visible;mso-wrap-style:square" o:bullet="t">
        <v:imagedata r:id="rId1" o:title=""/>
      </v:shape>
    </w:pict>
  </w:numPicBullet>
  <w:abstractNum w:abstractNumId="0" w15:restartNumberingAfterBreak="0">
    <w:nsid w:val="0A8E208E"/>
    <w:multiLevelType w:val="hybridMultilevel"/>
    <w:tmpl w:val="BDACF0D6"/>
    <w:lvl w:ilvl="0" w:tplc="DAF6ACBE">
      <w:start w:val="1"/>
      <w:numFmt w:val="lowerLetter"/>
      <w:lvlText w:val="%1)"/>
      <w:lvlJc w:val="left"/>
      <w:pPr>
        <w:ind w:left="720" w:hanging="360"/>
      </w:pPr>
      <w:rPr>
        <w:rFonts w:ascii="Fira Sans" w:eastAsia="Fira Sans" w:hAnsi="Fira Sans" w:cs="Fira Sans"/>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CA057B"/>
    <w:multiLevelType w:val="multilevel"/>
    <w:tmpl w:val="0409001D"/>
    <w:styleLink w:val="Style2"/>
    <w:lvl w:ilvl="0">
      <w:start w:val="1"/>
      <w:numFmt w:val="lowerLetter"/>
      <w:lvlText w:val="%1)"/>
      <w:lvlJc w:val="left"/>
      <w:pPr>
        <w:ind w:left="360" w:hanging="360"/>
      </w:pPr>
      <w:rPr>
        <w:rFonts w:ascii="Fira Sans" w:eastAsia="Fira Sans" w:hAnsi="Fira Sans" w:cs="Fira Sans"/>
        <w:sz w:val="2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C1314F"/>
    <w:multiLevelType w:val="hybridMultilevel"/>
    <w:tmpl w:val="2BAA6716"/>
    <w:lvl w:ilvl="0" w:tplc="EB92FB04">
      <w:start w:val="1"/>
      <w:numFmt w:val="decimal"/>
      <w:lvlText w:val="%1."/>
      <w:lvlJc w:val="left"/>
      <w:pPr>
        <w:ind w:left="720" w:hanging="432"/>
      </w:pPr>
      <w:rPr>
        <w:rFonts w:ascii="Fira Sans" w:eastAsia="Fira Sans" w:hAnsi="Fira Sans" w:cs="Fira Sans"/>
        <w:b w:val="0"/>
        <w:bCs/>
        <w:sz w:val="20"/>
        <w:szCs w:val="20"/>
      </w:rPr>
    </w:lvl>
    <w:lvl w:ilvl="1" w:tplc="17BCEAD2">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75C32"/>
    <w:multiLevelType w:val="hybridMultilevel"/>
    <w:tmpl w:val="287C7FBE"/>
    <w:lvl w:ilvl="0" w:tplc="3E687412">
      <w:start w:val="1"/>
      <w:numFmt w:val="decimal"/>
      <w:lvlText w:val="%1."/>
      <w:lvlJc w:val="left"/>
      <w:pPr>
        <w:ind w:left="720" w:hanging="360"/>
      </w:pPr>
      <w:rPr>
        <w:rFonts w:ascii="Fira Sans" w:eastAsia="Fira Sans" w:hAnsi="Fira Sans" w:cs="Fira Sans"/>
        <w:i w:val="0"/>
        <w:iCs w:val="0"/>
        <w:sz w:val="20"/>
        <w:szCs w:val="2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FF58DB"/>
    <w:multiLevelType w:val="hybridMultilevel"/>
    <w:tmpl w:val="AF7CD0C6"/>
    <w:lvl w:ilvl="0" w:tplc="C54CAC14">
      <w:start w:val="1"/>
      <w:numFmt w:val="decimal"/>
      <w:lvlText w:val="%1."/>
      <w:lvlJc w:val="left"/>
      <w:pPr>
        <w:ind w:left="360" w:hanging="360"/>
      </w:pPr>
      <w:rPr>
        <w:rFonts w:ascii="Fira Sans" w:eastAsia="Fira Sans" w:hAnsi="Fira Sans" w:cs="Fira Sans"/>
        <w:b/>
        <w:bCs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4D4818"/>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D44915"/>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68601E"/>
    <w:multiLevelType w:val="hybridMultilevel"/>
    <w:tmpl w:val="355C89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66087B"/>
    <w:multiLevelType w:val="hybridMultilevel"/>
    <w:tmpl w:val="5F40AD6A"/>
    <w:lvl w:ilvl="0" w:tplc="6F2079C8">
      <w:start w:val="1"/>
      <w:numFmt w:val="decimal"/>
      <w:lvlText w:val="%1."/>
      <w:lvlJc w:val="left"/>
      <w:pPr>
        <w:ind w:left="720" w:hanging="360"/>
      </w:pPr>
      <w:rPr>
        <w:rFonts w:ascii="Fira Sans" w:eastAsia="Fira Sans" w:hAnsi="Fira Sans" w:cs="Fira Sans"/>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D927D1"/>
    <w:multiLevelType w:val="hybridMultilevel"/>
    <w:tmpl w:val="EDC8AFCC"/>
    <w:lvl w:ilvl="0" w:tplc="AE161B66">
      <w:start w:val="1"/>
      <w:numFmt w:val="decimal"/>
      <w:lvlText w:val="%1."/>
      <w:lvlJc w:val="left"/>
      <w:pPr>
        <w:ind w:left="720" w:hanging="432"/>
      </w:pPr>
      <w:rPr>
        <w:rFonts w:ascii="Fira Sans" w:eastAsia="Fira Sans" w:hAnsi="Fira Sans" w:cs="Fira Sans"/>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AE637F"/>
    <w:multiLevelType w:val="hybridMultilevel"/>
    <w:tmpl w:val="A942F2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9F5FE3"/>
    <w:multiLevelType w:val="hybridMultilevel"/>
    <w:tmpl w:val="A11C48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291509C"/>
    <w:multiLevelType w:val="hybridMultilevel"/>
    <w:tmpl w:val="531AA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2DC0E14"/>
    <w:multiLevelType w:val="hybridMultilevel"/>
    <w:tmpl w:val="79AE8FCC"/>
    <w:lvl w:ilvl="0" w:tplc="8918FA70">
      <w:start w:val="1"/>
      <w:numFmt w:val="lowerRoman"/>
      <w:lvlText w:val="(%1)"/>
      <w:lvlJc w:val="left"/>
      <w:pPr>
        <w:ind w:left="360" w:hanging="360"/>
      </w:pPr>
      <w:rPr>
        <w:rFonts w:ascii="Fira Sans" w:eastAsia="Fira Sans" w:hAnsi="Fira Sans" w:cs="Fira Sans"/>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CB2623C"/>
    <w:multiLevelType w:val="multilevel"/>
    <w:tmpl w:val="9660750C"/>
    <w:lvl w:ilvl="0">
      <w:start w:val="1"/>
      <w:numFmt w:val="decimal"/>
      <w:lvlText w:val="%1."/>
      <w:lvlJc w:val="left"/>
      <w:pPr>
        <w:ind w:left="720" w:hanging="360"/>
      </w:pPr>
    </w:lvl>
    <w:lvl w:ilvl="1">
      <w:start w:val="1"/>
      <w:numFmt w:val="decimal"/>
      <w:isLgl/>
      <w:lvlText w:val="%1.%2."/>
      <w:lvlJc w:val="left"/>
      <w:pPr>
        <w:ind w:left="720" w:hanging="360"/>
      </w:pPr>
      <w:rPr>
        <w:rFonts w:ascii="Fira Sans" w:eastAsia="Fira Sans" w:hAnsi="Fira Sans" w:cs="Fira Sans"/>
        <w:b w:val="0"/>
        <w:bCs w:val="0"/>
        <w:sz w:val="20"/>
        <w:szCs w:val="2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0A0BB8"/>
    <w:multiLevelType w:val="multilevel"/>
    <w:tmpl w:val="0409001D"/>
    <w:numStyleLink w:val="Style2"/>
  </w:abstractNum>
  <w:abstractNum w:abstractNumId="19" w15:restartNumberingAfterBreak="0">
    <w:nsid w:val="6C88773D"/>
    <w:multiLevelType w:val="hybridMultilevel"/>
    <w:tmpl w:val="430A21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FDB666D"/>
    <w:multiLevelType w:val="hybridMultilevel"/>
    <w:tmpl w:val="01349786"/>
    <w:lvl w:ilvl="0" w:tplc="59C2CAC4">
      <w:start w:val="1"/>
      <w:numFmt w:val="lowerLetter"/>
      <w:lvlText w:val="%1)"/>
      <w:lvlJc w:val="left"/>
      <w:pPr>
        <w:ind w:left="720" w:hanging="360"/>
      </w:pPr>
      <w:rPr>
        <w:rFonts w:ascii="Fira Sans" w:eastAsia="Fira Sans" w:hAnsi="Fira Sans" w:cs="Fira Sans"/>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774EA6"/>
    <w:multiLevelType w:val="hybridMultilevel"/>
    <w:tmpl w:val="ECA4EFF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7D5E60DA"/>
    <w:multiLevelType w:val="hybridMultilevel"/>
    <w:tmpl w:val="A2344CB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7D810540"/>
    <w:multiLevelType w:val="hybridMultilevel"/>
    <w:tmpl w:val="0BEA6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10336232">
    <w:abstractNumId w:val="13"/>
  </w:num>
  <w:num w:numId="2" w16cid:durableId="1701734498">
    <w:abstractNumId w:val="1"/>
  </w:num>
  <w:num w:numId="3" w16cid:durableId="1454403196">
    <w:abstractNumId w:val="2"/>
  </w:num>
  <w:num w:numId="4" w16cid:durableId="171070574">
    <w:abstractNumId w:val="9"/>
  </w:num>
  <w:num w:numId="5" w16cid:durableId="1520505417">
    <w:abstractNumId w:val="18"/>
    <w:lvlOverride w:ilvl="0">
      <w:lvl w:ilvl="0">
        <w:start w:val="1"/>
        <w:numFmt w:val="lowerLetter"/>
        <w:lvlText w:val="%1)"/>
        <w:lvlJc w:val="left"/>
        <w:pPr>
          <w:ind w:left="360" w:hanging="360"/>
        </w:pPr>
        <w:rPr>
          <w:rFonts w:ascii="Fira Sans" w:eastAsia="Fira Sans" w:hAnsi="Fira Sans" w:cs="Fira Sans"/>
          <w:sz w:val="20"/>
          <w:szCs w:val="20"/>
        </w:rPr>
      </w:lvl>
    </w:lvlOverride>
  </w:num>
  <w:num w:numId="6" w16cid:durableId="1559052619">
    <w:abstractNumId w:val="11"/>
  </w:num>
  <w:num w:numId="7" w16cid:durableId="1469591648">
    <w:abstractNumId w:val="12"/>
  </w:num>
  <w:num w:numId="8" w16cid:durableId="2146925459">
    <w:abstractNumId w:val="23"/>
  </w:num>
  <w:num w:numId="9" w16cid:durableId="424763910">
    <w:abstractNumId w:val="8"/>
  </w:num>
  <w:num w:numId="10" w16cid:durableId="1052004021">
    <w:abstractNumId w:val="10"/>
  </w:num>
  <w:num w:numId="11" w16cid:durableId="809906488">
    <w:abstractNumId w:val="19"/>
  </w:num>
  <w:num w:numId="12" w16cid:durableId="1002004837">
    <w:abstractNumId w:val="3"/>
  </w:num>
  <w:num w:numId="13" w16cid:durableId="5450687">
    <w:abstractNumId w:val="5"/>
  </w:num>
  <w:num w:numId="14" w16cid:durableId="758328598">
    <w:abstractNumId w:val="21"/>
  </w:num>
  <w:num w:numId="15" w16cid:durableId="1197739931">
    <w:abstractNumId w:val="20"/>
  </w:num>
  <w:num w:numId="16" w16cid:durableId="257642029">
    <w:abstractNumId w:val="14"/>
  </w:num>
  <w:num w:numId="17" w16cid:durableId="1801532202">
    <w:abstractNumId w:val="22"/>
  </w:num>
  <w:num w:numId="18" w16cid:durableId="2131778355">
    <w:abstractNumId w:val="6"/>
  </w:num>
  <w:num w:numId="19" w16cid:durableId="964965758">
    <w:abstractNumId w:val="17"/>
  </w:num>
  <w:num w:numId="20" w16cid:durableId="1173757641">
    <w:abstractNumId w:val="15"/>
  </w:num>
  <w:num w:numId="21" w16cid:durableId="1715499991">
    <w:abstractNumId w:val="10"/>
  </w:num>
  <w:num w:numId="22" w16cid:durableId="2340533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2101090">
    <w:abstractNumId w:val="19"/>
  </w:num>
  <w:num w:numId="24" w16cid:durableId="1178009750">
    <w:abstractNumId w:val="7"/>
  </w:num>
  <w:num w:numId="25" w16cid:durableId="544560158">
    <w:abstractNumId w:val="4"/>
  </w:num>
  <w:num w:numId="26" w16cid:durableId="5628373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324875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13A05"/>
    <w:rsid w:val="00023CAC"/>
    <w:rsid w:val="0006015C"/>
    <w:rsid w:val="000704E4"/>
    <w:rsid w:val="00077672"/>
    <w:rsid w:val="00085119"/>
    <w:rsid w:val="000A45D1"/>
    <w:rsid w:val="000B0CD2"/>
    <w:rsid w:val="000B47A9"/>
    <w:rsid w:val="000B6C52"/>
    <w:rsid w:val="000C362A"/>
    <w:rsid w:val="000D2B7C"/>
    <w:rsid w:val="000D3592"/>
    <w:rsid w:val="000D5CC6"/>
    <w:rsid w:val="000F7E5E"/>
    <w:rsid w:val="001017BA"/>
    <w:rsid w:val="00125A41"/>
    <w:rsid w:val="0014429B"/>
    <w:rsid w:val="0014728C"/>
    <w:rsid w:val="001578DA"/>
    <w:rsid w:val="001D1331"/>
    <w:rsid w:val="001F4485"/>
    <w:rsid w:val="0020039F"/>
    <w:rsid w:val="00204EB7"/>
    <w:rsid w:val="0021002B"/>
    <w:rsid w:val="0021230E"/>
    <w:rsid w:val="00224D58"/>
    <w:rsid w:val="00233BA4"/>
    <w:rsid w:val="0024107C"/>
    <w:rsid w:val="00250078"/>
    <w:rsid w:val="00273609"/>
    <w:rsid w:val="00273F0D"/>
    <w:rsid w:val="00282E47"/>
    <w:rsid w:val="00284905"/>
    <w:rsid w:val="00291AF8"/>
    <w:rsid w:val="002A4006"/>
    <w:rsid w:val="002A4236"/>
    <w:rsid w:val="002B3B79"/>
    <w:rsid w:val="002E7730"/>
    <w:rsid w:val="002E7ED4"/>
    <w:rsid w:val="002F6857"/>
    <w:rsid w:val="002F7C78"/>
    <w:rsid w:val="00300A2B"/>
    <w:rsid w:val="00300FFD"/>
    <w:rsid w:val="00310B61"/>
    <w:rsid w:val="003200A6"/>
    <w:rsid w:val="00337C3B"/>
    <w:rsid w:val="00345B92"/>
    <w:rsid w:val="0035278C"/>
    <w:rsid w:val="00375DE2"/>
    <w:rsid w:val="003935C7"/>
    <w:rsid w:val="003C33C6"/>
    <w:rsid w:val="003D4F9F"/>
    <w:rsid w:val="003E07EF"/>
    <w:rsid w:val="003F1395"/>
    <w:rsid w:val="003F588A"/>
    <w:rsid w:val="00401BA7"/>
    <w:rsid w:val="0040522D"/>
    <w:rsid w:val="00407026"/>
    <w:rsid w:val="00413976"/>
    <w:rsid w:val="004401EE"/>
    <w:rsid w:val="00443D6F"/>
    <w:rsid w:val="00473772"/>
    <w:rsid w:val="004B6EB7"/>
    <w:rsid w:val="004C374E"/>
    <w:rsid w:val="004D2471"/>
    <w:rsid w:val="004D556C"/>
    <w:rsid w:val="004E245C"/>
    <w:rsid w:val="004E78CF"/>
    <w:rsid w:val="00500653"/>
    <w:rsid w:val="00504B88"/>
    <w:rsid w:val="00512379"/>
    <w:rsid w:val="005143BF"/>
    <w:rsid w:val="005177B9"/>
    <w:rsid w:val="00537B3F"/>
    <w:rsid w:val="00543440"/>
    <w:rsid w:val="0055505A"/>
    <w:rsid w:val="0055587E"/>
    <w:rsid w:val="00567CCB"/>
    <w:rsid w:val="0057388B"/>
    <w:rsid w:val="00585542"/>
    <w:rsid w:val="005A4F9E"/>
    <w:rsid w:val="005B04F0"/>
    <w:rsid w:val="005E04E0"/>
    <w:rsid w:val="00603345"/>
    <w:rsid w:val="0065742B"/>
    <w:rsid w:val="00665A55"/>
    <w:rsid w:val="006713E5"/>
    <w:rsid w:val="00674311"/>
    <w:rsid w:val="006861F5"/>
    <w:rsid w:val="006B068A"/>
    <w:rsid w:val="006B2752"/>
    <w:rsid w:val="006C3D54"/>
    <w:rsid w:val="006E4C2B"/>
    <w:rsid w:val="00713927"/>
    <w:rsid w:val="00723295"/>
    <w:rsid w:val="00736FA4"/>
    <w:rsid w:val="00743A63"/>
    <w:rsid w:val="007850E0"/>
    <w:rsid w:val="00790AD6"/>
    <w:rsid w:val="00790EB5"/>
    <w:rsid w:val="007A02F1"/>
    <w:rsid w:val="007A5E3B"/>
    <w:rsid w:val="007C43C1"/>
    <w:rsid w:val="007D7792"/>
    <w:rsid w:val="007E508C"/>
    <w:rsid w:val="008046BD"/>
    <w:rsid w:val="00835C6E"/>
    <w:rsid w:val="00861454"/>
    <w:rsid w:val="008863B4"/>
    <w:rsid w:val="00887609"/>
    <w:rsid w:val="008921CA"/>
    <w:rsid w:val="008968AF"/>
    <w:rsid w:val="008A35C8"/>
    <w:rsid w:val="008D3874"/>
    <w:rsid w:val="0090578C"/>
    <w:rsid w:val="00906622"/>
    <w:rsid w:val="00906FE0"/>
    <w:rsid w:val="00912411"/>
    <w:rsid w:val="00914FF2"/>
    <w:rsid w:val="0094089F"/>
    <w:rsid w:val="009438EA"/>
    <w:rsid w:val="009627C8"/>
    <w:rsid w:val="00963BB1"/>
    <w:rsid w:val="00964D68"/>
    <w:rsid w:val="00966D02"/>
    <w:rsid w:val="00971030"/>
    <w:rsid w:val="009726B7"/>
    <w:rsid w:val="00974EC4"/>
    <w:rsid w:val="00984753"/>
    <w:rsid w:val="009C072E"/>
    <w:rsid w:val="009D15EC"/>
    <w:rsid w:val="009D3D2D"/>
    <w:rsid w:val="009D6E18"/>
    <w:rsid w:val="009F1001"/>
    <w:rsid w:val="00A00202"/>
    <w:rsid w:val="00A0205F"/>
    <w:rsid w:val="00A07229"/>
    <w:rsid w:val="00A22007"/>
    <w:rsid w:val="00A368CB"/>
    <w:rsid w:val="00A45A77"/>
    <w:rsid w:val="00A46CA6"/>
    <w:rsid w:val="00A46D1D"/>
    <w:rsid w:val="00A50032"/>
    <w:rsid w:val="00A51931"/>
    <w:rsid w:val="00A56883"/>
    <w:rsid w:val="00A70511"/>
    <w:rsid w:val="00A85003"/>
    <w:rsid w:val="00A90AC7"/>
    <w:rsid w:val="00AA56EC"/>
    <w:rsid w:val="00AE429D"/>
    <w:rsid w:val="00AE7422"/>
    <w:rsid w:val="00AF5720"/>
    <w:rsid w:val="00B00C9B"/>
    <w:rsid w:val="00B04512"/>
    <w:rsid w:val="00B05EA7"/>
    <w:rsid w:val="00B46819"/>
    <w:rsid w:val="00BA3600"/>
    <w:rsid w:val="00BC26DD"/>
    <w:rsid w:val="00BD7EFE"/>
    <w:rsid w:val="00BE224A"/>
    <w:rsid w:val="00BF25F9"/>
    <w:rsid w:val="00C04963"/>
    <w:rsid w:val="00C06B18"/>
    <w:rsid w:val="00C466B5"/>
    <w:rsid w:val="00C55E46"/>
    <w:rsid w:val="00C72907"/>
    <w:rsid w:val="00CC2822"/>
    <w:rsid w:val="00CC2C33"/>
    <w:rsid w:val="00CE0EDE"/>
    <w:rsid w:val="00CE1440"/>
    <w:rsid w:val="00D54610"/>
    <w:rsid w:val="00D93CBF"/>
    <w:rsid w:val="00DB54ED"/>
    <w:rsid w:val="00DC38F0"/>
    <w:rsid w:val="00DD46F9"/>
    <w:rsid w:val="00DD532B"/>
    <w:rsid w:val="00DD72AD"/>
    <w:rsid w:val="00DE0394"/>
    <w:rsid w:val="00E07E84"/>
    <w:rsid w:val="00E30916"/>
    <w:rsid w:val="00E309A5"/>
    <w:rsid w:val="00E34C60"/>
    <w:rsid w:val="00E36D2B"/>
    <w:rsid w:val="00E40A87"/>
    <w:rsid w:val="00E57938"/>
    <w:rsid w:val="00E72BC7"/>
    <w:rsid w:val="00E74CCF"/>
    <w:rsid w:val="00E81380"/>
    <w:rsid w:val="00E816AB"/>
    <w:rsid w:val="00E915E9"/>
    <w:rsid w:val="00EA0874"/>
    <w:rsid w:val="00EE240C"/>
    <w:rsid w:val="00EE5FD2"/>
    <w:rsid w:val="00F05E48"/>
    <w:rsid w:val="00F20012"/>
    <w:rsid w:val="00F3103E"/>
    <w:rsid w:val="00F3610C"/>
    <w:rsid w:val="00F47F0B"/>
    <w:rsid w:val="00F576EF"/>
    <w:rsid w:val="00F90964"/>
    <w:rsid w:val="00FC07DB"/>
    <w:rsid w:val="00FC2652"/>
    <w:rsid w:val="00FD6B10"/>
    <w:rsid w:val="00FE35C9"/>
    <w:rsid w:val="00FE3DBA"/>
    <w:rsid w:val="00FE7EF1"/>
    <w:rsid w:val="00FF1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01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017B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17BA"/>
    <w:rPr>
      <w:rFonts w:ascii="Fira Sans" w:eastAsia="Fira Sans" w:hAnsi="Fira Sans" w:cs="Fira Sans"/>
      <w:color w:val="0563C1" w:themeColor="hyperlink"/>
      <w:sz w:val="20"/>
      <w:szCs w:val="20"/>
      <w:u w:val="single"/>
    </w:rPr>
  </w:style>
  <w:style w:type="numbering" w:customStyle="1" w:styleId="Style2">
    <w:name w:val="Style2"/>
    <w:basedOn w:val="NoList"/>
    <w:uiPriority w:val="99"/>
    <w:rsid w:val="001017BA"/>
    <w:pPr>
      <w:numPr>
        <w:numId w:val="2"/>
      </w:numPr>
    </w:pPr>
  </w:style>
  <w:style w:type="character" w:styleId="CommentReference">
    <w:name w:val="annotation reference"/>
    <w:basedOn w:val="DefaultParagraphFont"/>
    <w:uiPriority w:val="99"/>
    <w:semiHidden/>
    <w:unhideWhenUsed/>
    <w:rsid w:val="000704E4"/>
    <w:rPr>
      <w:rFonts w:ascii="Fira Sans" w:eastAsia="Fira Sans" w:hAnsi="Fira Sans" w:cs="Fira Sans"/>
      <w:sz w:val="20"/>
      <w:szCs w:val="20"/>
    </w:rPr>
  </w:style>
  <w:style w:type="paragraph" w:styleId="CommentText">
    <w:name w:val="annotation text"/>
    <w:basedOn w:val="Normal"/>
    <w:link w:val="CommentTextChar"/>
    <w:uiPriority w:val="99"/>
    <w:unhideWhenUsed/>
    <w:rsid w:val="000704E4"/>
  </w:style>
  <w:style w:type="character" w:customStyle="1" w:styleId="CommentTextChar">
    <w:name w:val="Comment Text Char"/>
    <w:basedOn w:val="DefaultParagraphFont"/>
    <w:link w:val="CommentText"/>
    <w:uiPriority w:val="99"/>
    <w:rsid w:val="000704E4"/>
    <w:rPr>
      <w:rFonts w:ascii="Fira Sans" w:eastAsia="Fira Sans" w:hAnsi="Fira Sans" w:cs="Fira Sans"/>
      <w:sz w:val="20"/>
      <w:szCs w:val="20"/>
    </w:rPr>
  </w:style>
  <w:style w:type="paragraph" w:styleId="CommentSubject">
    <w:name w:val="annotation subject"/>
    <w:basedOn w:val="CommentText"/>
    <w:next w:val="CommentText"/>
    <w:link w:val="CommentSubjectChar"/>
    <w:uiPriority w:val="99"/>
    <w:semiHidden/>
    <w:unhideWhenUsed/>
    <w:rsid w:val="000704E4"/>
    <w:rPr>
      <w:b/>
      <w:bCs/>
    </w:rPr>
  </w:style>
  <w:style w:type="character" w:customStyle="1" w:styleId="CommentSubjectChar">
    <w:name w:val="Comment Subject Char"/>
    <w:basedOn w:val="CommentTextChar"/>
    <w:link w:val="CommentSubject"/>
    <w:uiPriority w:val="99"/>
    <w:semiHidden/>
    <w:rsid w:val="000704E4"/>
    <w:rPr>
      <w:rFonts w:ascii="Fira Sans" w:eastAsia="Fira Sans" w:hAnsi="Fira Sans" w:cs="Fira Sans"/>
      <w:b/>
      <w:bCs/>
      <w:sz w:val="20"/>
      <w:szCs w:val="20"/>
    </w:rPr>
  </w:style>
  <w:style w:type="paragraph" w:styleId="Revision">
    <w:name w:val="Revision"/>
    <w:hidden/>
    <w:uiPriority w:val="99"/>
    <w:semiHidden/>
    <w:rsid w:val="00AE429D"/>
  </w:style>
  <w:style w:type="character" w:styleId="UnresolvedMention">
    <w:name w:val="Unresolved Mention"/>
    <w:basedOn w:val="DefaultParagraphFont"/>
    <w:uiPriority w:val="99"/>
    <w:semiHidden/>
    <w:unhideWhenUsed/>
    <w:rsid w:val="007C43C1"/>
    <w:rPr>
      <w:rFonts w:ascii="Fira Sans" w:eastAsia="Fira Sans" w:hAnsi="Fira Sans" w:cs="Fira Sans"/>
      <w:color w:val="605E5C"/>
      <w:sz w:val="20"/>
      <w:szCs w:val="20"/>
      <w:shd w:val="clear" w:color="auto" w:fill="E1DFDD"/>
    </w:rPr>
  </w:style>
  <w:style w:type="paragraph" w:styleId="Header">
    <w:name w:val="header"/>
    <w:basedOn w:val="Normal"/>
    <w:link w:val="HeaderChar"/>
    <w:uiPriority w:val="99"/>
    <w:unhideWhenUsed/>
    <w:rsid w:val="00236933"/>
    <w:pPr>
      <w:tabs>
        <w:tab w:val="center" w:pos="4513"/>
        <w:tab w:val="right" w:pos="9026"/>
      </w:tabs>
    </w:pPr>
  </w:style>
  <w:style w:type="paragraph" w:styleId="Footer">
    <w:name w:val="footer"/>
    <w:basedOn w:val="Normal"/>
    <w:link w:val="FooterChar"/>
    <w:unhideWhenUsed/>
    <w:rsid w:val="00236933"/>
    <w:pPr>
      <w:tabs>
        <w:tab w:val="center" w:pos="4513"/>
        <w:tab w:val="right" w:pos="9026"/>
      </w:tabs>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06788">
      <w:bodyDiv w:val="1"/>
      <w:marLeft w:val="0"/>
      <w:marRight w:val="0"/>
      <w:marTop w:val="0"/>
      <w:marBottom w:val="0"/>
      <w:divBdr>
        <w:top w:val="none" w:sz="0" w:space="0" w:color="auto"/>
        <w:left w:val="none" w:sz="0" w:space="0" w:color="auto"/>
        <w:bottom w:val="none" w:sz="0" w:space="0" w:color="auto"/>
        <w:right w:val="none" w:sz="0" w:space="0" w:color="auto"/>
      </w:divBdr>
    </w:div>
    <w:div w:id="503785144">
      <w:bodyDiv w:val="1"/>
      <w:marLeft w:val="0"/>
      <w:marRight w:val="0"/>
      <w:marTop w:val="0"/>
      <w:marBottom w:val="0"/>
      <w:divBdr>
        <w:top w:val="none" w:sz="0" w:space="0" w:color="auto"/>
        <w:left w:val="none" w:sz="0" w:space="0" w:color="auto"/>
        <w:bottom w:val="none" w:sz="0" w:space="0" w:color="auto"/>
        <w:right w:val="none" w:sz="0" w:space="0" w:color="auto"/>
      </w:divBdr>
    </w:div>
    <w:div w:id="893008958">
      <w:bodyDiv w:val="1"/>
      <w:marLeft w:val="0"/>
      <w:marRight w:val="0"/>
      <w:marTop w:val="0"/>
      <w:marBottom w:val="0"/>
      <w:divBdr>
        <w:top w:val="none" w:sz="0" w:space="0" w:color="auto"/>
        <w:left w:val="none" w:sz="0" w:space="0" w:color="auto"/>
        <w:bottom w:val="none" w:sz="0" w:space="0" w:color="auto"/>
        <w:right w:val="none" w:sz="0" w:space="0" w:color="auto"/>
      </w:divBdr>
    </w:div>
    <w:div w:id="977339347">
      <w:bodyDiv w:val="1"/>
      <w:marLeft w:val="0"/>
      <w:marRight w:val="0"/>
      <w:marTop w:val="0"/>
      <w:marBottom w:val="0"/>
      <w:divBdr>
        <w:top w:val="none" w:sz="0" w:space="0" w:color="auto"/>
        <w:left w:val="none" w:sz="0" w:space="0" w:color="auto"/>
        <w:bottom w:val="none" w:sz="0" w:space="0" w:color="auto"/>
        <w:right w:val="none" w:sz="0" w:space="0" w:color="auto"/>
      </w:divBdr>
    </w:div>
    <w:div w:id="1003241877">
      <w:bodyDiv w:val="1"/>
      <w:marLeft w:val="0"/>
      <w:marRight w:val="0"/>
      <w:marTop w:val="0"/>
      <w:marBottom w:val="0"/>
      <w:divBdr>
        <w:top w:val="none" w:sz="0" w:space="0" w:color="auto"/>
        <w:left w:val="none" w:sz="0" w:space="0" w:color="auto"/>
        <w:bottom w:val="none" w:sz="0" w:space="0" w:color="auto"/>
        <w:right w:val="none" w:sz="0" w:space="0" w:color="auto"/>
      </w:divBdr>
    </w:div>
    <w:div w:id="1062674573">
      <w:bodyDiv w:val="1"/>
      <w:marLeft w:val="0"/>
      <w:marRight w:val="0"/>
      <w:marTop w:val="0"/>
      <w:marBottom w:val="0"/>
      <w:divBdr>
        <w:top w:val="none" w:sz="0" w:space="0" w:color="auto"/>
        <w:left w:val="none" w:sz="0" w:space="0" w:color="auto"/>
        <w:bottom w:val="none" w:sz="0" w:space="0" w:color="auto"/>
        <w:right w:val="none" w:sz="0" w:space="0" w:color="auto"/>
      </w:divBdr>
    </w:div>
    <w:div w:id="1367829730">
      <w:bodyDiv w:val="1"/>
      <w:marLeft w:val="0"/>
      <w:marRight w:val="0"/>
      <w:marTop w:val="0"/>
      <w:marBottom w:val="0"/>
      <w:divBdr>
        <w:top w:val="none" w:sz="0" w:space="0" w:color="auto"/>
        <w:left w:val="none" w:sz="0" w:space="0" w:color="auto"/>
        <w:bottom w:val="none" w:sz="0" w:space="0" w:color="auto"/>
        <w:right w:val="none" w:sz="0" w:space="0" w:color="auto"/>
      </w:divBdr>
    </w:div>
    <w:div w:id="1469009193">
      <w:bodyDiv w:val="1"/>
      <w:marLeft w:val="0"/>
      <w:marRight w:val="0"/>
      <w:marTop w:val="0"/>
      <w:marBottom w:val="0"/>
      <w:divBdr>
        <w:top w:val="none" w:sz="0" w:space="0" w:color="auto"/>
        <w:left w:val="none" w:sz="0" w:space="0" w:color="auto"/>
        <w:bottom w:val="none" w:sz="0" w:space="0" w:color="auto"/>
        <w:right w:val="none" w:sz="0" w:space="0" w:color="auto"/>
      </w:divBdr>
    </w:div>
    <w:div w:id="1649169654">
      <w:bodyDiv w:val="1"/>
      <w:marLeft w:val="0"/>
      <w:marRight w:val="0"/>
      <w:marTop w:val="0"/>
      <w:marBottom w:val="0"/>
      <w:divBdr>
        <w:top w:val="none" w:sz="0" w:space="0" w:color="auto"/>
        <w:left w:val="none" w:sz="0" w:space="0" w:color="auto"/>
        <w:bottom w:val="none" w:sz="0" w:space="0" w:color="auto"/>
        <w:right w:val="none" w:sz="0" w:space="0" w:color="auto"/>
      </w:divBdr>
    </w:div>
    <w:div w:id="208398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1480</Words>
  <Characters>8584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Horia Radulescu</cp:lastModifiedBy>
  <cp:revision>3</cp:revision>
  <dcterms:created xsi:type="dcterms:W3CDTF">2026-09-24T15:01:00Z</dcterms:created>
  <dcterms:modified xsi:type="dcterms:W3CDTF">2026-09-24T15:15:00Z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